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4F" w:rsidRPr="002F0C4F" w:rsidRDefault="002F0C4F" w:rsidP="002F0C4F">
      <w:pPr>
        <w:shd w:val="clear" w:color="auto" w:fill="FFFFFF"/>
        <w:spacing w:after="150" w:line="240" w:lineRule="auto"/>
        <w:jc w:val="center"/>
        <w:outlineLvl w:val="0"/>
        <w:rPr>
          <w:rFonts w:ascii="Roboto" w:eastAsia="Times New Roman" w:hAnsi="Roboto" w:cs="Times New Roman"/>
          <w:b/>
          <w:color w:val="2D2D2D"/>
          <w:kern w:val="36"/>
          <w:sz w:val="56"/>
          <w:szCs w:val="56"/>
          <w:lang w:eastAsia="ru-RU"/>
        </w:rPr>
      </w:pPr>
      <w:r w:rsidRPr="002F0C4F">
        <w:rPr>
          <w:rFonts w:ascii="Roboto" w:eastAsia="Times New Roman" w:hAnsi="Roboto" w:cs="Times New Roman"/>
          <w:b/>
          <w:color w:val="2D2D2D"/>
          <w:kern w:val="36"/>
          <w:sz w:val="56"/>
          <w:szCs w:val="56"/>
          <w:lang w:eastAsia="ru-RU"/>
        </w:rPr>
        <w:t>27 мая 2022 г. Единый день безопасности дорожного движения</w:t>
      </w:r>
    </w:p>
    <w:p w:rsidR="002F0C4F" w:rsidRPr="002F0C4F" w:rsidRDefault="002F0C4F" w:rsidP="002F0C4F">
      <w:pPr>
        <w:shd w:val="clear" w:color="auto" w:fill="FFFFFF"/>
        <w:spacing w:after="255" w:line="240" w:lineRule="auto"/>
        <w:rPr>
          <w:rFonts w:ascii="Open Sans" w:eastAsia="Times New Roman" w:hAnsi="Open Sans" w:cs="Times New Roman"/>
          <w:color w:val="222222"/>
          <w:sz w:val="23"/>
          <w:szCs w:val="23"/>
          <w:lang w:eastAsia="ru-RU"/>
        </w:rPr>
      </w:pPr>
      <w:r w:rsidRPr="002F0C4F">
        <w:rPr>
          <w:rFonts w:ascii="Roboto" w:eastAsia="Times New Roman" w:hAnsi="Roboto" w:cs="Times New Roman"/>
          <w:b/>
          <w:color w:val="2D2D2D"/>
          <w:kern w:val="36"/>
          <w:sz w:val="56"/>
          <w:szCs w:val="56"/>
          <w:lang w:eastAsia="ru-RU"/>
        </w:rPr>
        <w:t>«Сд</w:t>
      </w:r>
      <w:r w:rsidRPr="002F0C4F">
        <w:rPr>
          <w:rFonts w:ascii="Roboto" w:eastAsia="Times New Roman" w:hAnsi="Roboto" w:cs="Times New Roman"/>
          <w:b/>
          <w:color w:val="2D2D2D"/>
          <w:kern w:val="36"/>
          <w:sz w:val="56"/>
          <w:szCs w:val="56"/>
          <w:lang w:eastAsia="ru-RU"/>
        </w:rPr>
        <w:t>елаем лето безопасным вместе!»</w:t>
      </w:r>
    </w:p>
    <w:p w:rsidR="002F0C4F" w:rsidRPr="002F0C4F" w:rsidRDefault="002F0C4F" w:rsidP="002F0C4F">
      <w:pPr>
        <w:shd w:val="clear" w:color="auto" w:fill="FFFFFF"/>
        <w:spacing w:line="240" w:lineRule="auto"/>
        <w:rPr>
          <w:rFonts w:ascii="Open Sans" w:eastAsia="Times New Roman" w:hAnsi="Open Sans" w:cs="Times New Roman"/>
          <w:color w:val="222222"/>
          <w:sz w:val="23"/>
          <w:szCs w:val="23"/>
          <w:lang w:eastAsia="ru-RU"/>
        </w:rPr>
      </w:pPr>
      <w:r>
        <w:rPr>
          <w:rFonts w:ascii="Open Sans" w:eastAsia="Times New Roman" w:hAnsi="Open Sans" w:cs="Times New Roman"/>
          <w:noProof/>
          <w:color w:val="222222"/>
          <w:sz w:val="23"/>
          <w:szCs w:val="23"/>
          <w:lang w:eastAsia="ru-RU"/>
        </w:rPr>
        <w:drawing>
          <wp:inline distT="0" distB="0" distL="0" distR="0">
            <wp:extent cx="5857875" cy="3961923"/>
            <wp:effectExtent l="0" t="0" r="0" b="635"/>
            <wp:docPr id="1" name="Рисунок 1" descr="https://i0.wp.com/zelwa.by/wp-content/uploads/2022/05/e11e4799510ddb510e0aa5b3971f0463.jpg?resize=800%2C5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zelwa.by/wp-content/uploads/2022/05/e11e4799510ddb510e0aa5b3971f0463.jpg?resize=800%2C564&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8580" cy="3962400"/>
                    </a:xfrm>
                    <a:prstGeom prst="rect">
                      <a:avLst/>
                    </a:prstGeom>
                    <a:noFill/>
                    <a:ln>
                      <a:noFill/>
                    </a:ln>
                  </pic:spPr>
                </pic:pic>
              </a:graphicData>
            </a:graphic>
          </wp:inline>
        </w:drawing>
      </w:r>
    </w:p>
    <w:p w:rsidR="002F0C4F" w:rsidRPr="00D45CFB" w:rsidRDefault="002F0C4F" w:rsidP="002F0C4F">
      <w:pPr>
        <w:shd w:val="clear" w:color="auto" w:fill="FFFFFF"/>
        <w:spacing w:after="255" w:line="240" w:lineRule="auto"/>
        <w:jc w:val="both"/>
        <w:rPr>
          <w:rFonts w:ascii="Open Sans" w:eastAsia="Times New Roman" w:hAnsi="Open Sans" w:cs="Times New Roman"/>
          <w:color w:val="222222"/>
          <w:sz w:val="30"/>
          <w:szCs w:val="30"/>
          <w:lang w:eastAsia="ru-RU"/>
        </w:rPr>
      </w:pPr>
      <w:r w:rsidRPr="002F0C4F">
        <w:rPr>
          <w:rFonts w:ascii="Open Sans" w:eastAsia="Times New Roman" w:hAnsi="Open Sans" w:cs="Times New Roman"/>
          <w:color w:val="222222"/>
          <w:sz w:val="30"/>
          <w:szCs w:val="30"/>
          <w:lang w:eastAsia="ru-RU"/>
        </w:rPr>
        <w:t>Целью мероприятия – профилактика детского дорожно–транспортного травматизма в преддверии летних каникул. Юные участники движения в силу своего возраста не понимают всей степени опасности на дороге. Вот почему важен родительский контроль и своевременное напутствие о правилах безопасного поведения. Ведь совсем несложно объяснить ребенку, как правильно вести себя на улице и возле дороги, где можно играть, а где категорически этого делать не стоит.</w:t>
      </w:r>
    </w:p>
    <w:p w:rsidR="002F0C4F" w:rsidRPr="002F0C4F" w:rsidRDefault="002F0C4F" w:rsidP="002F0C4F">
      <w:pPr>
        <w:shd w:val="clear" w:color="auto" w:fill="FFFFFF"/>
        <w:spacing w:after="255" w:line="240" w:lineRule="auto"/>
        <w:jc w:val="both"/>
        <w:rPr>
          <w:rFonts w:ascii="Open Sans" w:eastAsia="Times New Roman" w:hAnsi="Open Sans" w:cs="Times New Roman"/>
          <w:color w:val="222222"/>
          <w:sz w:val="30"/>
          <w:szCs w:val="30"/>
          <w:lang w:eastAsia="ru-RU"/>
        </w:rPr>
      </w:pPr>
      <w:r w:rsidRPr="00D45CFB">
        <w:rPr>
          <w:rFonts w:ascii="Noto Serif" w:hAnsi="Noto Serif"/>
          <w:color w:val="000000"/>
          <w:sz w:val="30"/>
          <w:szCs w:val="30"/>
          <w:shd w:val="clear" w:color="auto" w:fill="FFFFFF"/>
        </w:rPr>
        <w:t xml:space="preserve">Чтобы лето прошло для детей благополучно, взрослые должны приложить максимум усилий. В прошлом году на </w:t>
      </w:r>
      <w:proofErr w:type="spellStart"/>
      <w:r w:rsidRPr="00D45CFB">
        <w:rPr>
          <w:rFonts w:ascii="Noto Serif" w:hAnsi="Noto Serif"/>
          <w:color w:val="000000"/>
          <w:sz w:val="30"/>
          <w:szCs w:val="30"/>
          <w:shd w:val="clear" w:color="auto" w:fill="FFFFFF"/>
        </w:rPr>
        <w:t>Гродненщине</w:t>
      </w:r>
      <w:proofErr w:type="spellEnd"/>
      <w:r w:rsidRPr="00D45CFB">
        <w:rPr>
          <w:rFonts w:ascii="Noto Serif" w:hAnsi="Noto Serif"/>
          <w:color w:val="000000"/>
          <w:sz w:val="30"/>
          <w:szCs w:val="30"/>
          <w:shd w:val="clear" w:color="auto" w:fill="FFFFFF"/>
        </w:rPr>
        <w:t xml:space="preserve"> за такой период 12 юных участников движения госпитализировались после 11 происшествий. 7 аварий произошло по вине водителей. С начала этого года зарегистрировано 10 ДТП с 13 пострадавшими детьми. По вине водителей случились 8 из них. </w:t>
      </w:r>
    </w:p>
    <w:p w:rsidR="002F0C4F" w:rsidRPr="002F0C4F" w:rsidRDefault="002F0C4F" w:rsidP="002F0C4F">
      <w:pPr>
        <w:shd w:val="clear" w:color="auto" w:fill="FFFFFF"/>
        <w:spacing w:after="255" w:line="240" w:lineRule="auto"/>
        <w:jc w:val="both"/>
        <w:rPr>
          <w:rFonts w:ascii="Open Sans" w:eastAsia="Times New Roman" w:hAnsi="Open Sans" w:cs="Times New Roman"/>
          <w:color w:val="222222"/>
          <w:sz w:val="30"/>
          <w:szCs w:val="30"/>
          <w:lang w:eastAsia="ru-RU"/>
        </w:rPr>
      </w:pPr>
      <w:r w:rsidRPr="002F0C4F">
        <w:rPr>
          <w:rFonts w:ascii="Open Sans" w:eastAsia="Times New Roman" w:hAnsi="Open Sans" w:cs="Times New Roman"/>
          <w:color w:val="222222"/>
          <w:sz w:val="30"/>
          <w:szCs w:val="30"/>
          <w:lang w:eastAsia="ru-RU"/>
        </w:rPr>
        <w:t xml:space="preserve">Без сомнения, основная роль в обеспечении детской дорожной безопасности принадлежит водителям. Умение человека за рулем </w:t>
      </w:r>
      <w:r w:rsidRPr="002F0C4F">
        <w:rPr>
          <w:rFonts w:ascii="Open Sans" w:eastAsia="Times New Roman" w:hAnsi="Open Sans" w:cs="Times New Roman"/>
          <w:color w:val="222222"/>
          <w:sz w:val="30"/>
          <w:szCs w:val="30"/>
          <w:lang w:eastAsia="ru-RU"/>
        </w:rPr>
        <w:lastRenderedPageBreak/>
        <w:t>предвидеть различные ситуации и готовность действовать четко, уверенно и безопасно – один из главных факторов, способствующий снижению детской аварийности. Уважайте знак «Дети». Всегда, независимо от того, видны дети или нет, снижайте скорость. Руководствуйтесь принципом, чем хуже обзор – тем ниже скорость. Даже когда ничто не мешает обзору, дети часто не замечают опасность, водителям необходимо обращать на себя внимания звуковым сигналом. При проезде по дворовым территориям учитывайте привычку ребятни выбегать из-за стоящих машин.  Помните, что при подъезде к пешеходным переходам необходимо заранее снижать скорость и всегда уступать дорогу пешеходам.</w:t>
      </w:r>
    </w:p>
    <w:p w:rsidR="002F0C4F" w:rsidRPr="002F0C4F" w:rsidRDefault="002F0C4F" w:rsidP="002F0C4F">
      <w:pPr>
        <w:shd w:val="clear" w:color="auto" w:fill="FFFFFF"/>
        <w:spacing w:after="255" w:line="240" w:lineRule="auto"/>
        <w:jc w:val="both"/>
        <w:rPr>
          <w:rFonts w:ascii="Open Sans" w:eastAsia="Times New Roman" w:hAnsi="Open Sans" w:cs="Times New Roman"/>
          <w:color w:val="222222"/>
          <w:sz w:val="30"/>
          <w:szCs w:val="30"/>
          <w:lang w:eastAsia="ru-RU"/>
        </w:rPr>
      </w:pPr>
      <w:r w:rsidRPr="002F0C4F">
        <w:rPr>
          <w:rFonts w:ascii="Open Sans" w:eastAsia="Times New Roman" w:hAnsi="Open Sans" w:cs="Times New Roman"/>
          <w:color w:val="222222"/>
          <w:sz w:val="30"/>
          <w:szCs w:val="30"/>
          <w:lang w:eastAsia="ru-RU"/>
        </w:rPr>
        <w:t xml:space="preserve">Не меньше беспокоят ДТП с участием детей-пассажиров. Перевозя детей в личном транспорте, водителям необходимо отказаться от рискованных маневров. Судьбу ребенка в аварийной ситуации определяет то, как он сидит в автомобиле. Поэтому, детей от 5 до 12 лет необходимо перевозить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w:t>
      </w:r>
      <w:bookmarkStart w:id="0" w:name="_GoBack"/>
      <w:r w:rsidRPr="002F0C4F">
        <w:rPr>
          <w:rFonts w:ascii="Open Sans" w:eastAsia="Times New Roman" w:hAnsi="Open Sans" w:cs="Times New Roman"/>
          <w:color w:val="222222"/>
          <w:sz w:val="30"/>
          <w:szCs w:val="30"/>
          <w:lang w:eastAsia="ru-RU"/>
        </w:rPr>
        <w:t xml:space="preserve">ребенка с помощью ремней безопасности, предусмотренных </w:t>
      </w:r>
      <w:bookmarkEnd w:id="0"/>
      <w:r w:rsidRPr="002F0C4F">
        <w:rPr>
          <w:rFonts w:ascii="Open Sans" w:eastAsia="Times New Roman" w:hAnsi="Open Sans" w:cs="Times New Roman"/>
          <w:color w:val="222222"/>
          <w:sz w:val="30"/>
          <w:szCs w:val="30"/>
          <w:lang w:eastAsia="ru-RU"/>
        </w:rPr>
        <w:t>конструкцией транспортного средства.</w:t>
      </w:r>
    </w:p>
    <w:p w:rsidR="002F0C4F" w:rsidRPr="002F0C4F" w:rsidRDefault="002F0C4F" w:rsidP="002F0C4F">
      <w:pPr>
        <w:shd w:val="clear" w:color="auto" w:fill="FFFFFF"/>
        <w:spacing w:after="255" w:line="240" w:lineRule="auto"/>
        <w:jc w:val="both"/>
        <w:rPr>
          <w:rFonts w:ascii="Open Sans" w:eastAsia="Times New Roman" w:hAnsi="Open Sans" w:cs="Times New Roman"/>
          <w:color w:val="222222"/>
          <w:sz w:val="30"/>
          <w:szCs w:val="30"/>
          <w:lang w:eastAsia="ru-RU"/>
        </w:rPr>
      </w:pPr>
      <w:r w:rsidRPr="002F0C4F">
        <w:rPr>
          <w:rFonts w:ascii="Open Sans" w:eastAsia="Times New Roman" w:hAnsi="Open Sans" w:cs="Times New Roman"/>
          <w:color w:val="222222"/>
          <w:sz w:val="30"/>
          <w:szCs w:val="30"/>
          <w:lang w:eastAsia="ru-RU"/>
        </w:rPr>
        <w:t>Уважаемые взрослые:</w:t>
      </w:r>
    </w:p>
    <w:p w:rsidR="002F0C4F" w:rsidRPr="002F0C4F" w:rsidRDefault="002F0C4F" w:rsidP="002F0C4F">
      <w:pPr>
        <w:shd w:val="clear" w:color="auto" w:fill="FFFFFF"/>
        <w:spacing w:after="255" w:line="240" w:lineRule="auto"/>
        <w:jc w:val="both"/>
        <w:rPr>
          <w:rFonts w:ascii="Open Sans" w:eastAsia="Times New Roman" w:hAnsi="Open Sans" w:cs="Times New Roman"/>
          <w:color w:val="222222"/>
          <w:sz w:val="30"/>
          <w:szCs w:val="30"/>
          <w:lang w:eastAsia="ru-RU"/>
        </w:rPr>
      </w:pPr>
      <w:r w:rsidRPr="002F0C4F">
        <w:rPr>
          <w:rFonts w:ascii="Open Sans" w:eastAsia="Times New Roman" w:hAnsi="Open Sans" w:cs="Times New Roman"/>
          <w:color w:val="222222"/>
          <w:sz w:val="30"/>
          <w:szCs w:val="30"/>
          <w:lang w:eastAsia="ru-RU"/>
        </w:rPr>
        <w:t>—   Ежедневно напоминайте детям о правилах безопасного поведения на дороге;</w:t>
      </w:r>
    </w:p>
    <w:p w:rsidR="002F0C4F" w:rsidRPr="002F0C4F" w:rsidRDefault="002F0C4F" w:rsidP="002F0C4F">
      <w:pPr>
        <w:shd w:val="clear" w:color="auto" w:fill="FFFFFF"/>
        <w:spacing w:after="255" w:line="240" w:lineRule="auto"/>
        <w:jc w:val="both"/>
        <w:rPr>
          <w:rFonts w:ascii="Open Sans" w:eastAsia="Times New Roman" w:hAnsi="Open Sans" w:cs="Times New Roman"/>
          <w:color w:val="222222"/>
          <w:sz w:val="30"/>
          <w:szCs w:val="30"/>
          <w:lang w:eastAsia="ru-RU"/>
        </w:rPr>
      </w:pPr>
      <w:r w:rsidRPr="002F0C4F">
        <w:rPr>
          <w:rFonts w:ascii="Open Sans" w:eastAsia="Times New Roman" w:hAnsi="Open Sans" w:cs="Times New Roman"/>
          <w:color w:val="222222"/>
          <w:sz w:val="30"/>
          <w:szCs w:val="30"/>
          <w:lang w:eastAsia="ru-RU"/>
        </w:rPr>
        <w:t>—  Переходите проезжую часть с детьми только на пешеходных переходах, при этом держите ребенка за руку и убедитесь, что транспорт уступает вам дорогу;</w:t>
      </w:r>
    </w:p>
    <w:p w:rsidR="002F0C4F" w:rsidRPr="002F0C4F" w:rsidRDefault="002F0C4F" w:rsidP="002F0C4F">
      <w:pPr>
        <w:shd w:val="clear" w:color="auto" w:fill="FFFFFF"/>
        <w:spacing w:after="255" w:line="240" w:lineRule="auto"/>
        <w:jc w:val="both"/>
        <w:rPr>
          <w:rFonts w:ascii="Open Sans" w:eastAsia="Times New Roman" w:hAnsi="Open Sans" w:cs="Times New Roman"/>
          <w:color w:val="222222"/>
          <w:sz w:val="30"/>
          <w:szCs w:val="30"/>
          <w:lang w:eastAsia="ru-RU"/>
        </w:rPr>
      </w:pPr>
      <w:r w:rsidRPr="002F0C4F">
        <w:rPr>
          <w:rFonts w:ascii="Open Sans" w:eastAsia="Times New Roman" w:hAnsi="Open Sans" w:cs="Times New Roman"/>
          <w:color w:val="222222"/>
          <w:sz w:val="30"/>
          <w:szCs w:val="30"/>
          <w:lang w:eastAsia="ru-RU"/>
        </w:rPr>
        <w:t>— При движении вдоль дороги, где нет тротуаров, двигайтесь по обочине, навстречу движению транспорта;</w:t>
      </w:r>
    </w:p>
    <w:p w:rsidR="002F0C4F" w:rsidRPr="002F0C4F" w:rsidRDefault="002F0C4F" w:rsidP="002F0C4F">
      <w:pPr>
        <w:shd w:val="clear" w:color="auto" w:fill="FFFFFF"/>
        <w:spacing w:after="255" w:line="240" w:lineRule="auto"/>
        <w:jc w:val="both"/>
        <w:rPr>
          <w:rFonts w:ascii="Open Sans" w:eastAsia="Times New Roman" w:hAnsi="Open Sans" w:cs="Times New Roman"/>
          <w:color w:val="222222"/>
          <w:sz w:val="30"/>
          <w:szCs w:val="30"/>
          <w:lang w:eastAsia="ru-RU"/>
        </w:rPr>
      </w:pPr>
      <w:r w:rsidRPr="002F0C4F">
        <w:rPr>
          <w:rFonts w:ascii="Open Sans" w:eastAsia="Times New Roman" w:hAnsi="Open Sans" w:cs="Times New Roman"/>
          <w:color w:val="222222"/>
          <w:sz w:val="30"/>
          <w:szCs w:val="30"/>
          <w:lang w:eastAsia="ru-RU"/>
        </w:rPr>
        <w:t xml:space="preserve">—   При движении в темное время суток следует обозначить себя и ребенка </w:t>
      </w:r>
      <w:proofErr w:type="spellStart"/>
      <w:r w:rsidRPr="002F0C4F">
        <w:rPr>
          <w:rFonts w:ascii="Open Sans" w:eastAsia="Times New Roman" w:hAnsi="Open Sans" w:cs="Times New Roman"/>
          <w:color w:val="222222"/>
          <w:sz w:val="30"/>
          <w:szCs w:val="30"/>
          <w:lang w:eastAsia="ru-RU"/>
        </w:rPr>
        <w:t>световозвращающими</w:t>
      </w:r>
      <w:proofErr w:type="spellEnd"/>
      <w:r w:rsidRPr="002F0C4F">
        <w:rPr>
          <w:rFonts w:ascii="Open Sans" w:eastAsia="Times New Roman" w:hAnsi="Open Sans" w:cs="Times New Roman"/>
          <w:color w:val="222222"/>
          <w:sz w:val="30"/>
          <w:szCs w:val="30"/>
          <w:lang w:eastAsia="ru-RU"/>
        </w:rPr>
        <w:t xml:space="preserve"> элементами, или использовать одежду, обувь со </w:t>
      </w:r>
      <w:proofErr w:type="spellStart"/>
      <w:r w:rsidRPr="002F0C4F">
        <w:rPr>
          <w:rFonts w:ascii="Open Sans" w:eastAsia="Times New Roman" w:hAnsi="Open Sans" w:cs="Times New Roman"/>
          <w:color w:val="222222"/>
          <w:sz w:val="30"/>
          <w:szCs w:val="30"/>
          <w:lang w:eastAsia="ru-RU"/>
        </w:rPr>
        <w:t>световозвращающими</w:t>
      </w:r>
      <w:proofErr w:type="spellEnd"/>
      <w:r w:rsidRPr="002F0C4F">
        <w:rPr>
          <w:rFonts w:ascii="Open Sans" w:eastAsia="Times New Roman" w:hAnsi="Open Sans" w:cs="Times New Roman"/>
          <w:color w:val="222222"/>
          <w:sz w:val="30"/>
          <w:szCs w:val="30"/>
          <w:lang w:eastAsia="ru-RU"/>
        </w:rPr>
        <w:t xml:space="preserve"> вставками; Не оставляйте детей без присмотра рядом с дорогой;</w:t>
      </w:r>
    </w:p>
    <w:p w:rsidR="002F0C4F" w:rsidRPr="002F0C4F" w:rsidRDefault="002F0C4F" w:rsidP="002F0C4F">
      <w:pPr>
        <w:shd w:val="clear" w:color="auto" w:fill="FFFFFF"/>
        <w:spacing w:after="255" w:line="240" w:lineRule="auto"/>
        <w:jc w:val="both"/>
        <w:rPr>
          <w:rFonts w:ascii="Open Sans" w:eastAsia="Times New Roman" w:hAnsi="Open Sans" w:cs="Times New Roman"/>
          <w:color w:val="222222"/>
          <w:sz w:val="30"/>
          <w:szCs w:val="30"/>
          <w:lang w:eastAsia="ru-RU"/>
        </w:rPr>
      </w:pPr>
      <w:r w:rsidRPr="002F0C4F">
        <w:rPr>
          <w:rFonts w:ascii="Open Sans" w:eastAsia="Times New Roman" w:hAnsi="Open Sans" w:cs="Times New Roman"/>
          <w:color w:val="222222"/>
          <w:sz w:val="30"/>
          <w:szCs w:val="30"/>
          <w:lang w:eastAsia="ru-RU"/>
        </w:rPr>
        <w:t>— Во время прогулок с детьми обращайте их внимание на работу светофоров, объясняйте значение дорожных знаков, разметки, и учите их наблюдать за дорогой и предвидеть опасность; —  При приближении автобуса к остановке, до его полного прекращения движения к нему подходить запрещено;</w:t>
      </w:r>
    </w:p>
    <w:p w:rsidR="002F0C4F" w:rsidRPr="00D45CFB" w:rsidRDefault="002F0C4F" w:rsidP="002F0C4F">
      <w:pPr>
        <w:shd w:val="clear" w:color="auto" w:fill="FFFFFF"/>
        <w:spacing w:after="255" w:line="240" w:lineRule="auto"/>
        <w:jc w:val="both"/>
        <w:rPr>
          <w:rFonts w:ascii="Open Sans" w:eastAsia="Times New Roman" w:hAnsi="Open Sans" w:cs="Times New Roman"/>
          <w:color w:val="222222"/>
          <w:sz w:val="30"/>
          <w:szCs w:val="30"/>
          <w:lang w:eastAsia="ru-RU"/>
        </w:rPr>
      </w:pPr>
      <w:r w:rsidRPr="002F0C4F">
        <w:rPr>
          <w:rFonts w:ascii="Open Sans" w:eastAsia="Times New Roman" w:hAnsi="Open Sans" w:cs="Times New Roman"/>
          <w:color w:val="222222"/>
          <w:sz w:val="30"/>
          <w:szCs w:val="30"/>
          <w:lang w:eastAsia="ru-RU"/>
        </w:rPr>
        <w:lastRenderedPageBreak/>
        <w:t>При выходе из общественного транспорта первыми всегда выходите Вы – взрослые и принимайте детей; Если при переходе улицы Вы держите ребенка на руках, будьте осторожны, он закрывает вам обзор улицы; Если приобрели велосипед своему ребенку, который не достиг 14-ти лет, контролируйте, чтобы он не выезжал на дорогу где движется транспорт.</w:t>
      </w:r>
    </w:p>
    <w:p w:rsidR="005D7BF7" w:rsidRPr="00D45CFB" w:rsidRDefault="005D7BF7" w:rsidP="002F0C4F">
      <w:pPr>
        <w:jc w:val="both"/>
        <w:rPr>
          <w:sz w:val="30"/>
          <w:szCs w:val="30"/>
        </w:rPr>
      </w:pPr>
    </w:p>
    <w:sectPr w:rsidR="005D7BF7" w:rsidRPr="00D45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4F"/>
    <w:rsid w:val="002F0C4F"/>
    <w:rsid w:val="005D7BF7"/>
    <w:rsid w:val="00D4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C4F"/>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2F0C4F"/>
  </w:style>
  <w:style w:type="character" w:customStyle="1" w:styleId="time">
    <w:name w:val="time"/>
    <w:basedOn w:val="a0"/>
    <w:rsid w:val="002F0C4F"/>
  </w:style>
  <w:style w:type="character" w:customStyle="1" w:styleId="views">
    <w:name w:val="views"/>
    <w:basedOn w:val="a0"/>
    <w:rsid w:val="002F0C4F"/>
  </w:style>
  <w:style w:type="paragraph" w:styleId="a3">
    <w:name w:val="Normal (Web)"/>
    <w:basedOn w:val="a"/>
    <w:uiPriority w:val="99"/>
    <w:semiHidden/>
    <w:unhideWhenUsed/>
    <w:rsid w:val="002F0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0C4F"/>
    <w:rPr>
      <w:b/>
      <w:bCs/>
    </w:rPr>
  </w:style>
  <w:style w:type="paragraph" w:styleId="a5">
    <w:name w:val="Balloon Text"/>
    <w:basedOn w:val="a"/>
    <w:link w:val="a6"/>
    <w:uiPriority w:val="99"/>
    <w:semiHidden/>
    <w:unhideWhenUsed/>
    <w:rsid w:val="002F0C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0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C4F"/>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2F0C4F"/>
  </w:style>
  <w:style w:type="character" w:customStyle="1" w:styleId="time">
    <w:name w:val="time"/>
    <w:basedOn w:val="a0"/>
    <w:rsid w:val="002F0C4F"/>
  </w:style>
  <w:style w:type="character" w:customStyle="1" w:styleId="views">
    <w:name w:val="views"/>
    <w:basedOn w:val="a0"/>
    <w:rsid w:val="002F0C4F"/>
  </w:style>
  <w:style w:type="paragraph" w:styleId="a3">
    <w:name w:val="Normal (Web)"/>
    <w:basedOn w:val="a"/>
    <w:uiPriority w:val="99"/>
    <w:semiHidden/>
    <w:unhideWhenUsed/>
    <w:rsid w:val="002F0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0C4F"/>
    <w:rPr>
      <w:b/>
      <w:bCs/>
    </w:rPr>
  </w:style>
  <w:style w:type="paragraph" w:styleId="a5">
    <w:name w:val="Balloon Text"/>
    <w:basedOn w:val="a"/>
    <w:link w:val="a6"/>
    <w:uiPriority w:val="99"/>
    <w:semiHidden/>
    <w:unhideWhenUsed/>
    <w:rsid w:val="002F0C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0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93196">
      <w:bodyDiv w:val="1"/>
      <w:marLeft w:val="0"/>
      <w:marRight w:val="0"/>
      <w:marTop w:val="0"/>
      <w:marBottom w:val="0"/>
      <w:divBdr>
        <w:top w:val="none" w:sz="0" w:space="0" w:color="auto"/>
        <w:left w:val="none" w:sz="0" w:space="0" w:color="auto"/>
        <w:bottom w:val="none" w:sz="0" w:space="0" w:color="auto"/>
        <w:right w:val="none" w:sz="0" w:space="0" w:color="auto"/>
      </w:divBdr>
      <w:divsChild>
        <w:div w:id="1010596993">
          <w:marLeft w:val="0"/>
          <w:marRight w:val="0"/>
          <w:marTop w:val="0"/>
          <w:marBottom w:val="225"/>
          <w:divBdr>
            <w:top w:val="none" w:sz="0" w:space="0" w:color="auto"/>
            <w:left w:val="none" w:sz="0" w:space="0" w:color="auto"/>
            <w:bottom w:val="none" w:sz="0" w:space="0" w:color="auto"/>
            <w:right w:val="none" w:sz="0" w:space="0" w:color="auto"/>
          </w:divBdr>
          <w:divsChild>
            <w:div w:id="357125604">
              <w:marLeft w:val="0"/>
              <w:marRight w:val="0"/>
              <w:marTop w:val="0"/>
              <w:marBottom w:val="0"/>
              <w:divBdr>
                <w:top w:val="none" w:sz="0" w:space="0" w:color="auto"/>
                <w:left w:val="none" w:sz="0" w:space="0" w:color="auto"/>
                <w:bottom w:val="none" w:sz="0" w:space="0" w:color="auto"/>
                <w:right w:val="none" w:sz="0" w:space="0" w:color="auto"/>
              </w:divBdr>
              <w:divsChild>
                <w:div w:id="79371346">
                  <w:marLeft w:val="0"/>
                  <w:marRight w:val="0"/>
                  <w:marTop w:val="0"/>
                  <w:marBottom w:val="0"/>
                  <w:divBdr>
                    <w:top w:val="none" w:sz="0" w:space="0" w:color="auto"/>
                    <w:left w:val="none" w:sz="0" w:space="0" w:color="auto"/>
                    <w:bottom w:val="none" w:sz="0" w:space="0" w:color="auto"/>
                    <w:right w:val="none" w:sz="0" w:space="0" w:color="auto"/>
                  </w:divBdr>
                  <w:divsChild>
                    <w:div w:id="9630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39175">
          <w:marLeft w:val="0"/>
          <w:marRight w:val="0"/>
          <w:marTop w:val="0"/>
          <w:marBottom w:val="0"/>
          <w:divBdr>
            <w:top w:val="none" w:sz="0" w:space="0" w:color="auto"/>
            <w:left w:val="none" w:sz="0" w:space="0" w:color="auto"/>
            <w:bottom w:val="none" w:sz="0" w:space="0" w:color="auto"/>
            <w:right w:val="none" w:sz="0" w:space="0" w:color="auto"/>
          </w:divBdr>
          <w:divsChild>
            <w:div w:id="444545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Kabinet919</dc:creator>
  <cp:lastModifiedBy>Kabinet919</cp:lastModifiedBy>
  <cp:revision>2</cp:revision>
  <cp:lastPrinted>2022-05-23T06:42:00Z</cp:lastPrinted>
  <dcterms:created xsi:type="dcterms:W3CDTF">2022-05-23T06:28:00Z</dcterms:created>
  <dcterms:modified xsi:type="dcterms:W3CDTF">2022-05-23T06:45:00Z</dcterms:modified>
</cp:coreProperties>
</file>