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D" w:rsidRPr="00471BBD" w:rsidRDefault="00471BBD" w:rsidP="00471BBD">
      <w:pPr>
        <w:shd w:val="clear" w:color="auto" w:fill="FFFFFF"/>
        <w:spacing w:before="300" w:after="375" w:line="240" w:lineRule="auto"/>
        <w:outlineLvl w:val="0"/>
        <w:rPr>
          <w:rFonts w:ascii="inherit" w:eastAsia="Times New Roman" w:hAnsi="inherit" w:cs="Arial"/>
          <w:b/>
          <w:color w:val="303133"/>
          <w:kern w:val="36"/>
          <w:sz w:val="44"/>
          <w:szCs w:val="44"/>
          <w:lang w:eastAsia="ru-RU"/>
        </w:rPr>
      </w:pPr>
      <w:r>
        <w:rPr>
          <w:rFonts w:ascii="inherit" w:eastAsia="Times New Roman" w:hAnsi="inherit" w:cs="Arial"/>
          <w:b/>
          <w:color w:val="303133"/>
          <w:kern w:val="36"/>
          <w:sz w:val="44"/>
          <w:szCs w:val="44"/>
          <w:lang w:eastAsia="ru-RU"/>
        </w:rPr>
        <w:t xml:space="preserve">       </w:t>
      </w:r>
      <w:r w:rsidRPr="00471BBD">
        <w:rPr>
          <w:rFonts w:ascii="inherit" w:eastAsia="Times New Roman" w:hAnsi="inherit" w:cs="Arial"/>
          <w:b/>
          <w:color w:val="303133"/>
          <w:kern w:val="36"/>
          <w:sz w:val="44"/>
          <w:szCs w:val="44"/>
          <w:lang w:eastAsia="ru-RU"/>
        </w:rPr>
        <w:t>21 августа 202</w:t>
      </w:r>
      <w:r w:rsidR="001A64AC">
        <w:rPr>
          <w:rFonts w:ascii="inherit" w:eastAsia="Times New Roman" w:hAnsi="inherit" w:cs="Arial"/>
          <w:b/>
          <w:color w:val="303133"/>
          <w:kern w:val="36"/>
          <w:sz w:val="44"/>
          <w:szCs w:val="44"/>
          <w:lang w:eastAsia="ru-RU"/>
        </w:rPr>
        <w:t>2</w:t>
      </w:r>
      <w:r w:rsidRPr="00471BBD">
        <w:rPr>
          <w:rFonts w:ascii="inherit" w:eastAsia="Times New Roman" w:hAnsi="inherit" w:cs="Arial"/>
          <w:b/>
          <w:color w:val="303133"/>
          <w:kern w:val="36"/>
          <w:sz w:val="44"/>
          <w:szCs w:val="44"/>
          <w:lang w:eastAsia="ru-RU"/>
        </w:rPr>
        <w:t xml:space="preserve"> г.   - День здорового питания</w:t>
      </w:r>
    </w:p>
    <w:p w:rsidR="00471BBD" w:rsidRPr="00471BBD" w:rsidRDefault="00471BBD" w:rsidP="00471BBD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color w:val="676C7C"/>
          <w:spacing w:val="3"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7AB7"/>
          <w:spacing w:val="3"/>
          <w:sz w:val="26"/>
          <w:szCs w:val="26"/>
          <w:lang w:eastAsia="ru-RU"/>
        </w:rPr>
        <w:drawing>
          <wp:inline distT="0" distB="0" distL="0" distR="0">
            <wp:extent cx="6191250" cy="3810000"/>
            <wp:effectExtent l="0" t="0" r="0" b="0"/>
            <wp:docPr id="1" name="Рисунок 1" descr="https://belmapo.by/assets/templates/images/oziz/ultrazvuk_diagnost/fruits_bananas_pineapples_strawberries_vegetables_food_tasty_80928_1920x110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oziz/ultrazvuk_diagnost/fruits_bananas_pineapples_strawberries_vegetables_food_tasty_80928_1920x110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1BBD" w:rsidRPr="00D82303" w:rsidRDefault="00471BBD" w:rsidP="00D823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На протяжении всей истории люди придавали питанию особое значение, так как оно в значительной степени определяет не только саму возможность существование человека, но и продолжение рода. За последнее десятилетие произошли значительные изменения в образе жизни населения, вызванные развитием технологий, которые повлекли за собой и преобразования в питании человека. К сожалению, эти изменения не всегда положительные. </w:t>
      </w:r>
      <w:proofErr w:type="gramStart"/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Рацион большинства взрослого населения Республики Беларусь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 (сахаров), недостатка в рационе овощей и фруктов, рыбы и морепродуктов, что приводит к росту избыточной массы тела и ожирению, увеличивая риск развития сахарного диабета 2-го типа, заболеваний сердечно-сосудистой системы и других хронических неинфекционных заболеваний.</w:t>
      </w:r>
      <w:proofErr w:type="gramEnd"/>
    </w:p>
    <w:p w:rsidR="00471BBD" w:rsidRPr="00D82303" w:rsidRDefault="00471BBD" w:rsidP="00D823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Помимо несбалансированного рациона имеется тенденция к снижению физической активности населения, ведению малоподвижного образа жизни, вызванная широким использованием бытовых приборов, которые позволяют облегчить домашнюю работу, наличием автотранспорта и досугом, который зачастую заключается в просмотре фильмов и телепередач, а также информационных лент в социальных сетях.  </w:t>
      </w:r>
    </w:p>
    <w:p w:rsidR="00471BBD" w:rsidRPr="00D82303" w:rsidRDefault="00471BBD" w:rsidP="00D823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Все вышеперечисленные факторы являются причинами нетрудоспособности и преждевременной смертности населения.</w:t>
      </w:r>
    </w:p>
    <w:p w:rsidR="00471BBD" w:rsidRPr="00D82303" w:rsidRDefault="00471BBD" w:rsidP="00D823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Экспертами Всемирной организации здравоохранения были разработаны принципы здорового питания, придерживаясь которых можно избежать многих неинфекционных заболеваний.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Используйте в своем рационе разнообразные продукты растительного, а не животного происхождения. В течение дня необходимо употреблять не менее 500 граммов различных фруктов и овощей, при этом желательно употреблять продукты, характерные для вашей местности.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В ежедневном рационе обязательно наличие молока и молочных продуктов с низким содержанием жира, соли и сахара.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Следует уменьшить поступление животных жиров (не более 30% от суточной калорийности), отдавать предпочтение растительным маслам, заменить мясо и мясные продукты с высоким содержанием жира на постные сорта мяса, рыбу, птицу, яйца и бобовые.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Ограничьте потребление соли. Рекомендуемое количество – не более одной чайной ложки в день. При этом учитывайте, что такие продукты как сыр, колбасные изделия содержат большое количество соли. При приготовлении блюд в домашних условиях используйте йодированную соль.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Сведите к минимуму сладости, кондитерские изделия в своем рационе.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Немалое значение </w:t>
      </w:r>
      <w:proofErr w:type="gramStart"/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имеет</w:t>
      </w:r>
      <w:proofErr w:type="gramEnd"/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и способ приготовления пищи. Отдавайте предпочтение запеканию, варке, приготовлению на пару. Такие способы не вызывают образование токсичных и канцерогенных веществ, а также позволяют снизить количество жира в готовых продуктах.</w:t>
      </w:r>
    </w:p>
    <w:p w:rsidR="00471BBD" w:rsidRPr="00D82303" w:rsidRDefault="00471BBD" w:rsidP="00D823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Не забываем и о физической нагрузке. Она не только сохранит массу тела в рекомендуемых пределах, но и сохранит здоровье. Лучшим следует считать такой вид физической активности, который легко вписывается в распорядок дня и может поддерживаться на протяжении многих лет.</w:t>
      </w:r>
    </w:p>
    <w:p w:rsidR="00D82303" w:rsidRDefault="00D82303" w:rsidP="00D823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</w:pPr>
    </w:p>
    <w:p w:rsidR="00471BBD" w:rsidRPr="00D82303" w:rsidRDefault="00471BBD" w:rsidP="00D823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  <w:t>Питание является одним из важнейших факторов в профилактике заболеваний, сохранении здоровья и повышени</w:t>
      </w:r>
      <w:r w:rsidR="00D82303"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  <w:t>и</w:t>
      </w:r>
      <w:r w:rsidRPr="00D82303"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  <w:t xml:space="preserve"> работоспособности. Соблюдайте эти правила и будьте здоровы!</w:t>
      </w:r>
    </w:p>
    <w:p w:rsidR="00471BBD" w:rsidRPr="00D82303" w:rsidRDefault="00471BBD" w:rsidP="00D82303">
      <w:pPr>
        <w:shd w:val="clear" w:color="auto" w:fill="FFFFFF"/>
        <w:spacing w:after="375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D82303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 </w:t>
      </w:r>
    </w:p>
    <w:p w:rsidR="00AD7464" w:rsidRDefault="00AD7464"/>
    <w:sectPr w:rsidR="00AD7464" w:rsidSect="00471BB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373A"/>
    <w:multiLevelType w:val="multilevel"/>
    <w:tmpl w:val="F6CA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BD"/>
    <w:rsid w:val="001A64AC"/>
    <w:rsid w:val="00471BBD"/>
    <w:rsid w:val="006F28A8"/>
    <w:rsid w:val="00AD7464"/>
    <w:rsid w:val="00D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mapo.by/assets/templates/images/oziz/ultrazvuk_diagnost/fruits_bananas_pineapples_strawberries_vegetables_food_tasty_80928_1920x1108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Пользователь</cp:lastModifiedBy>
  <cp:revision>4</cp:revision>
  <cp:lastPrinted>2022-08-19T07:40:00Z</cp:lastPrinted>
  <dcterms:created xsi:type="dcterms:W3CDTF">2021-07-29T11:59:00Z</dcterms:created>
  <dcterms:modified xsi:type="dcterms:W3CDTF">2022-08-19T07:41:00Z</dcterms:modified>
</cp:coreProperties>
</file>